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1BE0B" w14:textId="575F7F46" w:rsidR="00440CA9" w:rsidRPr="006207C8" w:rsidRDefault="00440CA9" w:rsidP="006207C8">
      <w:pPr>
        <w:spacing w:line="240" w:lineRule="auto"/>
        <w:jc w:val="center"/>
        <w:rPr>
          <w:rFonts w:ascii="Times New Roman" w:hAnsi="Times New Roman" w:cs="Times New Roman"/>
        </w:rPr>
      </w:pPr>
      <w:r w:rsidRPr="006207C8">
        <w:rPr>
          <w:rFonts w:ascii="Times New Roman" w:hAnsi="Times New Roman" w:cs="Times New Roman"/>
        </w:rPr>
        <w:t xml:space="preserve">Ata </w:t>
      </w:r>
      <w:r w:rsidR="00AC6D7F" w:rsidRPr="006207C8">
        <w:rPr>
          <w:rFonts w:ascii="Times New Roman" w:hAnsi="Times New Roman" w:cs="Times New Roman"/>
        </w:rPr>
        <w:t xml:space="preserve">nº </w:t>
      </w:r>
      <w:r w:rsidRPr="006207C8">
        <w:rPr>
          <w:rFonts w:ascii="Times New Roman" w:hAnsi="Times New Roman" w:cs="Times New Roman"/>
        </w:rPr>
        <w:t>01/2024</w:t>
      </w:r>
    </w:p>
    <w:p w14:paraId="440308B5" w14:textId="1ADAB1E7" w:rsidR="00AC6D7F" w:rsidRPr="006207C8" w:rsidRDefault="00AC6D7F" w:rsidP="006207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07C8">
        <w:rPr>
          <w:rFonts w:ascii="Times New Roman" w:hAnsi="Times New Roman" w:cs="Times New Roman"/>
        </w:rPr>
        <w:t xml:space="preserve">Audiência Pública sobre a </w:t>
      </w:r>
      <w:r w:rsidRPr="006207C8">
        <w:rPr>
          <w:rFonts w:ascii="Times New Roman" w:hAnsi="Times New Roman" w:cs="Times New Roman"/>
        </w:rPr>
        <w:t>POLITICA NACIONAL ALDIR BLANC</w:t>
      </w:r>
    </w:p>
    <w:p w14:paraId="270DDCD0" w14:textId="3CB519B6" w:rsidR="00B74161" w:rsidRPr="006207C8" w:rsidRDefault="00440CA9" w:rsidP="006207C8">
      <w:pPr>
        <w:spacing w:line="240" w:lineRule="auto"/>
        <w:jc w:val="both"/>
        <w:rPr>
          <w:rFonts w:ascii="Times New Roman" w:hAnsi="Times New Roman" w:cs="Times New Roman"/>
        </w:rPr>
      </w:pPr>
      <w:r w:rsidRPr="006207C8">
        <w:rPr>
          <w:rFonts w:ascii="Times New Roman" w:hAnsi="Times New Roman" w:cs="Times New Roman"/>
        </w:rPr>
        <w:t>Ocorreu no dia oito de maio de 2024</w:t>
      </w:r>
      <w:r w:rsidR="00AC6D7F" w:rsidRPr="006207C8">
        <w:rPr>
          <w:rFonts w:ascii="Times New Roman" w:hAnsi="Times New Roman" w:cs="Times New Roman"/>
        </w:rPr>
        <w:t xml:space="preserve">, no horário das 18horas e 30 minutos </w:t>
      </w:r>
      <w:r w:rsidRPr="006207C8">
        <w:rPr>
          <w:rFonts w:ascii="Times New Roman" w:hAnsi="Times New Roman" w:cs="Times New Roman"/>
        </w:rPr>
        <w:t xml:space="preserve">nas dependências da </w:t>
      </w:r>
      <w:r w:rsidR="00AC6D7F" w:rsidRPr="006207C8">
        <w:rPr>
          <w:rFonts w:ascii="Times New Roman" w:hAnsi="Times New Roman" w:cs="Times New Roman"/>
        </w:rPr>
        <w:t xml:space="preserve">Câmara Municipal de Vereadores </w:t>
      </w:r>
      <w:r w:rsidRPr="006207C8">
        <w:rPr>
          <w:rFonts w:ascii="Times New Roman" w:hAnsi="Times New Roman" w:cs="Times New Roman"/>
        </w:rPr>
        <w:t>de Anchieta</w:t>
      </w:r>
      <w:r w:rsidR="0050016F" w:rsidRPr="006207C8">
        <w:rPr>
          <w:rFonts w:ascii="Times New Roman" w:hAnsi="Times New Roman" w:cs="Times New Roman"/>
        </w:rPr>
        <w:t>,</w:t>
      </w:r>
      <w:r w:rsidRPr="006207C8">
        <w:rPr>
          <w:rFonts w:ascii="Times New Roman" w:hAnsi="Times New Roman" w:cs="Times New Roman"/>
        </w:rPr>
        <w:t xml:space="preserve"> Santa Catarina </w:t>
      </w:r>
      <w:r w:rsidR="0050016F" w:rsidRPr="006207C8">
        <w:rPr>
          <w:rFonts w:ascii="Times New Roman" w:hAnsi="Times New Roman" w:cs="Times New Roman"/>
        </w:rPr>
        <w:t xml:space="preserve">Audiência Pública </w:t>
      </w:r>
      <w:r w:rsidRPr="006207C8">
        <w:rPr>
          <w:rFonts w:ascii="Times New Roman" w:hAnsi="Times New Roman" w:cs="Times New Roman"/>
        </w:rPr>
        <w:t>com trabalhadores da área cultural</w:t>
      </w:r>
      <w:r w:rsidR="0050016F" w:rsidRPr="006207C8">
        <w:rPr>
          <w:rFonts w:ascii="Times New Roman" w:hAnsi="Times New Roman" w:cs="Times New Roman"/>
        </w:rPr>
        <w:t>. A Secret</w:t>
      </w:r>
      <w:r w:rsidR="00A762BF" w:rsidRPr="006207C8">
        <w:rPr>
          <w:rFonts w:ascii="Times New Roman" w:hAnsi="Times New Roman" w:cs="Times New Roman"/>
        </w:rPr>
        <w:t>á</w:t>
      </w:r>
      <w:r w:rsidR="0050016F" w:rsidRPr="006207C8">
        <w:rPr>
          <w:rFonts w:ascii="Times New Roman" w:hAnsi="Times New Roman" w:cs="Times New Roman"/>
        </w:rPr>
        <w:t xml:space="preserve">ria Municipal de Turismo e Cultura, </w:t>
      </w:r>
      <w:r w:rsidR="00A36222" w:rsidRPr="006207C8">
        <w:rPr>
          <w:rFonts w:ascii="Times New Roman" w:hAnsi="Times New Roman" w:cs="Times New Roman"/>
        </w:rPr>
        <w:t>Sra.</w:t>
      </w:r>
      <w:r w:rsidR="00A762BF" w:rsidRPr="006207C8">
        <w:rPr>
          <w:rFonts w:ascii="Times New Roman" w:hAnsi="Times New Roman" w:cs="Times New Roman"/>
        </w:rPr>
        <w:t xml:space="preserve"> Juliana Maria Draszewski, </w:t>
      </w:r>
      <w:r w:rsidR="00430803" w:rsidRPr="006207C8">
        <w:rPr>
          <w:rFonts w:ascii="Times New Roman" w:hAnsi="Times New Roman" w:cs="Times New Roman"/>
        </w:rPr>
        <w:t>explan</w:t>
      </w:r>
      <w:r w:rsidR="00430803" w:rsidRPr="006207C8">
        <w:rPr>
          <w:rFonts w:ascii="Times New Roman" w:hAnsi="Times New Roman" w:cs="Times New Roman"/>
        </w:rPr>
        <w:t>ou</w:t>
      </w:r>
      <w:r w:rsidR="00430803" w:rsidRPr="006207C8">
        <w:rPr>
          <w:rFonts w:ascii="Times New Roman" w:hAnsi="Times New Roman" w:cs="Times New Roman"/>
        </w:rPr>
        <w:t xml:space="preserve"> aos presentes sobre a forma como </w:t>
      </w:r>
      <w:r w:rsidR="00430803" w:rsidRPr="006207C8">
        <w:rPr>
          <w:rFonts w:ascii="Times New Roman" w:hAnsi="Times New Roman" w:cs="Times New Roman"/>
        </w:rPr>
        <w:t>será a aplicação da Política Nacional Aldir Blanc</w:t>
      </w:r>
      <w:r w:rsidR="00430803" w:rsidRPr="006207C8">
        <w:rPr>
          <w:rFonts w:ascii="Times New Roman" w:hAnsi="Times New Roman" w:cs="Times New Roman"/>
        </w:rPr>
        <w:t xml:space="preserve">, </w:t>
      </w:r>
      <w:r w:rsidR="00A762BF" w:rsidRPr="006207C8">
        <w:rPr>
          <w:rFonts w:ascii="Times New Roman" w:hAnsi="Times New Roman" w:cs="Times New Roman"/>
        </w:rPr>
        <w:t xml:space="preserve">apresentaram o </w:t>
      </w:r>
      <w:r w:rsidR="0050016F" w:rsidRPr="006207C8">
        <w:rPr>
          <w:rFonts w:ascii="Times New Roman" w:hAnsi="Times New Roman" w:cs="Times New Roman"/>
        </w:rPr>
        <w:t>detalha</w:t>
      </w:r>
      <w:r w:rsidR="00A762BF" w:rsidRPr="006207C8">
        <w:rPr>
          <w:rFonts w:ascii="Times New Roman" w:hAnsi="Times New Roman" w:cs="Times New Roman"/>
        </w:rPr>
        <w:t xml:space="preserve">mento sobre a aplicação dos valores, </w:t>
      </w:r>
      <w:r w:rsidR="0050016F" w:rsidRPr="006207C8">
        <w:rPr>
          <w:rFonts w:ascii="Times New Roman" w:hAnsi="Times New Roman" w:cs="Times New Roman"/>
        </w:rPr>
        <w:t>quem poderá acessar os recursos de fomento, quais as ações e atividades podem ser contempladas. O Município de Anchieta recebeu o valor de 56.103,92 (cinquenta e seis mil, cento e seis reais e noventa e dois centavos). A Secret</w:t>
      </w:r>
      <w:r w:rsidR="00A762BF" w:rsidRPr="006207C8">
        <w:rPr>
          <w:rFonts w:ascii="Times New Roman" w:hAnsi="Times New Roman" w:cs="Times New Roman"/>
        </w:rPr>
        <w:t>á</w:t>
      </w:r>
      <w:r w:rsidR="0050016F" w:rsidRPr="006207C8">
        <w:rPr>
          <w:rFonts w:ascii="Times New Roman" w:hAnsi="Times New Roman" w:cs="Times New Roman"/>
        </w:rPr>
        <w:t xml:space="preserve">ria reforçou também </w:t>
      </w:r>
      <w:r w:rsidR="00A762BF" w:rsidRPr="006207C8">
        <w:rPr>
          <w:rFonts w:ascii="Times New Roman" w:hAnsi="Times New Roman" w:cs="Times New Roman"/>
        </w:rPr>
        <w:t xml:space="preserve">que </w:t>
      </w:r>
      <w:r w:rsidR="0050016F" w:rsidRPr="006207C8">
        <w:rPr>
          <w:rFonts w:ascii="Times New Roman" w:hAnsi="Times New Roman" w:cs="Times New Roman"/>
        </w:rPr>
        <w:t xml:space="preserve">os compromissos assumidos com o MINC, em 2023 pelo Município </w:t>
      </w:r>
      <w:r w:rsidR="00A762BF" w:rsidRPr="006207C8">
        <w:rPr>
          <w:rFonts w:ascii="Times New Roman" w:hAnsi="Times New Roman" w:cs="Times New Roman"/>
        </w:rPr>
        <w:t>pela Administração Municipal, na pessoa do Prefeito Ivan José Canci</w:t>
      </w:r>
      <w:r w:rsidR="0050016F" w:rsidRPr="006207C8">
        <w:rPr>
          <w:rFonts w:ascii="Times New Roman" w:hAnsi="Times New Roman" w:cs="Times New Roman"/>
        </w:rPr>
        <w:t xml:space="preserve">, destacando os principais: Fortalecimento da cultura municipal; Gastos com recursos do município não inferiores à média dos últimos 03 anos, sendo a média R$ 305.967,32 (trezentos e cinco mil novecentos e sessenta e sete reais e trinta e dois centavos); Elaboração e aprovação do Plano Municipal de Cultura, bem como a efetivação das ações; Efetivação do Fundo Municipal de Cultura. </w:t>
      </w:r>
      <w:r w:rsidR="00430803" w:rsidRPr="006207C8">
        <w:rPr>
          <w:rFonts w:ascii="Times New Roman" w:hAnsi="Times New Roman" w:cs="Times New Roman"/>
        </w:rPr>
        <w:t>A Secretária explicou que o município cumprindo com os compromissos acima supracitados, poderá acessar o recurso por mais 04 (quatro) anos, ou seja até 2027.</w:t>
      </w:r>
      <w:r w:rsidR="009D36F5" w:rsidRPr="006207C8">
        <w:rPr>
          <w:rFonts w:ascii="Times New Roman" w:hAnsi="Times New Roman" w:cs="Times New Roman"/>
        </w:rPr>
        <w:t xml:space="preserve"> Em</w:t>
      </w:r>
      <w:r w:rsidR="000808AD" w:rsidRPr="006207C8">
        <w:rPr>
          <w:rFonts w:ascii="Times New Roman" w:hAnsi="Times New Roman" w:cs="Times New Roman"/>
        </w:rPr>
        <w:t xml:space="preserve"> seguida </w:t>
      </w:r>
      <w:r w:rsidR="009D36F5" w:rsidRPr="006207C8">
        <w:rPr>
          <w:rFonts w:ascii="Times New Roman" w:hAnsi="Times New Roman" w:cs="Times New Roman"/>
        </w:rPr>
        <w:t>foi</w:t>
      </w:r>
      <w:r w:rsidR="000808AD" w:rsidRPr="006207C8">
        <w:rPr>
          <w:rFonts w:ascii="Times New Roman" w:hAnsi="Times New Roman" w:cs="Times New Roman"/>
        </w:rPr>
        <w:t xml:space="preserve"> aberta a fala para que os participantes opinassem e esclarecessem suas dúvidas, </w:t>
      </w:r>
      <w:r w:rsidR="009D36F5" w:rsidRPr="006207C8">
        <w:rPr>
          <w:rFonts w:ascii="Times New Roman" w:hAnsi="Times New Roman" w:cs="Times New Roman"/>
        </w:rPr>
        <w:t xml:space="preserve">após </w:t>
      </w:r>
      <w:r w:rsidR="000808AD" w:rsidRPr="006207C8">
        <w:rPr>
          <w:rFonts w:ascii="Times New Roman" w:hAnsi="Times New Roman" w:cs="Times New Roman"/>
        </w:rPr>
        <w:t>foram apresent</w:t>
      </w:r>
      <w:r w:rsidR="009D36F5" w:rsidRPr="006207C8">
        <w:rPr>
          <w:rFonts w:ascii="Times New Roman" w:hAnsi="Times New Roman" w:cs="Times New Roman"/>
        </w:rPr>
        <w:t xml:space="preserve">ou-se </w:t>
      </w:r>
      <w:r w:rsidR="000808AD" w:rsidRPr="006207C8">
        <w:rPr>
          <w:rFonts w:ascii="Times New Roman" w:hAnsi="Times New Roman" w:cs="Times New Roman"/>
        </w:rPr>
        <w:t>as datas para solicitação do recurso, processo já havia sido realizado pela administração, foram então apresentadas as datas limites para adequação orçamentária, execução do recurso e prestação de contas a união</w:t>
      </w:r>
      <w:r w:rsidR="004071C4" w:rsidRPr="006207C8">
        <w:rPr>
          <w:rFonts w:ascii="Times New Roman" w:hAnsi="Times New Roman" w:cs="Times New Roman"/>
        </w:rPr>
        <w:t>, com o fim da explicação por parte da secretária foi novamente aberto para o debate</w:t>
      </w:r>
      <w:r w:rsidR="009D36F5" w:rsidRPr="006207C8">
        <w:rPr>
          <w:rFonts w:ascii="Times New Roman" w:hAnsi="Times New Roman" w:cs="Times New Roman"/>
        </w:rPr>
        <w:t>. Como encaminhamento</w:t>
      </w:r>
      <w:r w:rsidR="004071C4" w:rsidRPr="006207C8">
        <w:rPr>
          <w:rFonts w:ascii="Times New Roman" w:hAnsi="Times New Roman" w:cs="Times New Roman"/>
        </w:rPr>
        <w:t xml:space="preserve"> </w:t>
      </w:r>
      <w:r w:rsidR="009D36F5" w:rsidRPr="006207C8">
        <w:rPr>
          <w:rFonts w:ascii="Times New Roman" w:hAnsi="Times New Roman" w:cs="Times New Roman"/>
        </w:rPr>
        <w:t>ficou</w:t>
      </w:r>
      <w:r w:rsidR="004071C4" w:rsidRPr="006207C8">
        <w:rPr>
          <w:rFonts w:ascii="Times New Roman" w:hAnsi="Times New Roman" w:cs="Times New Roman"/>
        </w:rPr>
        <w:t xml:space="preserve"> definido que parte do recurso será destinado para melhorias no programa cultura viva com aquisição de materiais cenográficos, figurinos e equipamento de som, </w:t>
      </w:r>
      <w:r w:rsidR="009D36F5" w:rsidRPr="006207C8">
        <w:rPr>
          <w:rFonts w:ascii="Times New Roman" w:hAnsi="Times New Roman" w:cs="Times New Roman"/>
        </w:rPr>
        <w:t xml:space="preserve">outra </w:t>
      </w:r>
      <w:r w:rsidR="004071C4" w:rsidRPr="006207C8">
        <w:rPr>
          <w:rFonts w:ascii="Times New Roman" w:hAnsi="Times New Roman" w:cs="Times New Roman"/>
        </w:rPr>
        <w:t xml:space="preserve">parte será destinada para a reforma de peças históricas pertencentes ao </w:t>
      </w:r>
      <w:r w:rsidR="009D36F5" w:rsidRPr="006207C8">
        <w:rPr>
          <w:rFonts w:ascii="Times New Roman" w:hAnsi="Times New Roman" w:cs="Times New Roman"/>
        </w:rPr>
        <w:t xml:space="preserve">Museu Público Municipal </w:t>
      </w:r>
      <w:r w:rsidR="004071C4" w:rsidRPr="006207C8">
        <w:rPr>
          <w:rFonts w:ascii="Times New Roman" w:hAnsi="Times New Roman" w:cs="Times New Roman"/>
        </w:rPr>
        <w:t>Geremina Milan</w:t>
      </w:r>
      <w:r w:rsidR="009D36F5" w:rsidRPr="006207C8">
        <w:rPr>
          <w:rFonts w:ascii="Times New Roman" w:hAnsi="Times New Roman" w:cs="Times New Roman"/>
        </w:rPr>
        <w:t xml:space="preserve"> e </w:t>
      </w:r>
      <w:r w:rsidR="004071C4" w:rsidRPr="006207C8">
        <w:rPr>
          <w:rFonts w:ascii="Times New Roman" w:hAnsi="Times New Roman" w:cs="Times New Roman"/>
        </w:rPr>
        <w:t xml:space="preserve">para pequenas adequações em espaço para uso da cultura, e o restante do </w:t>
      </w:r>
      <w:r w:rsidR="007577A6" w:rsidRPr="006207C8">
        <w:rPr>
          <w:rFonts w:ascii="Times New Roman" w:hAnsi="Times New Roman" w:cs="Times New Roman"/>
        </w:rPr>
        <w:t>montante</w:t>
      </w:r>
      <w:r w:rsidR="004071C4" w:rsidRPr="006207C8">
        <w:rPr>
          <w:rFonts w:ascii="Times New Roman" w:hAnsi="Times New Roman" w:cs="Times New Roman"/>
        </w:rPr>
        <w:t xml:space="preserve"> </w:t>
      </w:r>
      <w:r w:rsidR="007577A6" w:rsidRPr="006207C8">
        <w:rPr>
          <w:rFonts w:ascii="Times New Roman" w:hAnsi="Times New Roman" w:cs="Times New Roman"/>
        </w:rPr>
        <w:t>será</w:t>
      </w:r>
      <w:r w:rsidR="004071C4" w:rsidRPr="006207C8">
        <w:rPr>
          <w:rFonts w:ascii="Times New Roman" w:hAnsi="Times New Roman" w:cs="Times New Roman"/>
        </w:rPr>
        <w:t xml:space="preserve"> destinado a</w:t>
      </w:r>
      <w:r w:rsidR="009D36F5" w:rsidRPr="006207C8">
        <w:rPr>
          <w:rFonts w:ascii="Times New Roman" w:hAnsi="Times New Roman" w:cs="Times New Roman"/>
        </w:rPr>
        <w:t>o fomento por meio de</w:t>
      </w:r>
      <w:r w:rsidR="004071C4" w:rsidRPr="006207C8">
        <w:rPr>
          <w:rFonts w:ascii="Times New Roman" w:hAnsi="Times New Roman" w:cs="Times New Roman"/>
        </w:rPr>
        <w:t xml:space="preserve"> repasse para entidades e empresas</w:t>
      </w:r>
      <w:r w:rsidR="009D36F5" w:rsidRPr="006207C8">
        <w:rPr>
          <w:rFonts w:ascii="Times New Roman" w:hAnsi="Times New Roman" w:cs="Times New Roman"/>
        </w:rPr>
        <w:t xml:space="preserve"> conforme previstos na Lei, através de edital de chamamento para inscrição de projetos do setor cultural. </w:t>
      </w:r>
      <w:r w:rsidR="007577A6" w:rsidRPr="006207C8">
        <w:rPr>
          <w:rFonts w:ascii="Times New Roman" w:hAnsi="Times New Roman" w:cs="Times New Roman"/>
        </w:rPr>
        <w:t xml:space="preserve"> </w:t>
      </w:r>
      <w:r w:rsidR="009D36F5" w:rsidRPr="006207C8">
        <w:rPr>
          <w:rFonts w:ascii="Times New Roman" w:hAnsi="Times New Roman" w:cs="Times New Roman"/>
        </w:rPr>
        <w:t xml:space="preserve">Sendo o que se apresenta para o momento, </w:t>
      </w:r>
      <w:r w:rsidR="009D36F5" w:rsidRPr="006207C8">
        <w:rPr>
          <w:rFonts w:ascii="Times New Roman" w:hAnsi="Times New Roman" w:cs="Times New Roman"/>
        </w:rPr>
        <w:t>dou</w:t>
      </w:r>
      <w:r w:rsidR="009D36F5" w:rsidRPr="006207C8">
        <w:rPr>
          <w:rFonts w:ascii="Times New Roman" w:hAnsi="Times New Roman" w:cs="Times New Roman"/>
        </w:rPr>
        <w:t xml:space="preserve"> por encerrada </w:t>
      </w:r>
      <w:r w:rsidR="009D36F5" w:rsidRPr="006207C8">
        <w:rPr>
          <w:rFonts w:ascii="Times New Roman" w:hAnsi="Times New Roman" w:cs="Times New Roman"/>
        </w:rPr>
        <w:t>está audiência</w:t>
      </w:r>
      <w:r w:rsidR="009D36F5" w:rsidRPr="006207C8">
        <w:rPr>
          <w:rFonts w:ascii="Times New Roman" w:hAnsi="Times New Roman" w:cs="Times New Roman"/>
        </w:rPr>
        <w:t xml:space="preserve">, não havendo mais nada a tratar </w:t>
      </w:r>
      <w:r w:rsidR="003336C0" w:rsidRPr="006207C8">
        <w:rPr>
          <w:rFonts w:ascii="Times New Roman" w:hAnsi="Times New Roman" w:cs="Times New Roman"/>
        </w:rPr>
        <w:t>encerro</w:t>
      </w:r>
      <w:r w:rsidR="009D36F5" w:rsidRPr="006207C8">
        <w:rPr>
          <w:rFonts w:ascii="Times New Roman" w:hAnsi="Times New Roman" w:cs="Times New Roman"/>
        </w:rPr>
        <w:t xml:space="preserve"> está ata, segue assinada por mim, </w:t>
      </w:r>
      <w:r w:rsidR="00826E3E">
        <w:rPr>
          <w:rFonts w:ascii="Times New Roman" w:hAnsi="Times New Roman" w:cs="Times New Roman"/>
        </w:rPr>
        <w:t>Simone Graczk</w:t>
      </w:r>
      <w:r w:rsidR="009D36F5" w:rsidRPr="006207C8">
        <w:rPr>
          <w:rFonts w:ascii="Times New Roman" w:hAnsi="Times New Roman" w:cs="Times New Roman"/>
        </w:rPr>
        <w:t xml:space="preserve">, </w:t>
      </w:r>
      <w:r w:rsidR="00826E3E">
        <w:rPr>
          <w:rFonts w:ascii="Times New Roman" w:hAnsi="Times New Roman" w:cs="Times New Roman"/>
        </w:rPr>
        <w:t>Diretora de</w:t>
      </w:r>
      <w:r w:rsidR="003336C0" w:rsidRPr="006207C8">
        <w:rPr>
          <w:rFonts w:ascii="Times New Roman" w:hAnsi="Times New Roman" w:cs="Times New Roman"/>
        </w:rPr>
        <w:t xml:space="preserve"> Cultura</w:t>
      </w:r>
      <w:r w:rsidR="00826E3E">
        <w:rPr>
          <w:rFonts w:ascii="Times New Roman" w:hAnsi="Times New Roman" w:cs="Times New Roman"/>
        </w:rPr>
        <w:t xml:space="preserve"> e Presidente do Conselho Municipal de Cultura</w:t>
      </w:r>
      <w:r w:rsidR="003336C0" w:rsidRPr="006207C8">
        <w:rPr>
          <w:rFonts w:ascii="Times New Roman" w:hAnsi="Times New Roman" w:cs="Times New Roman"/>
        </w:rPr>
        <w:t xml:space="preserve"> </w:t>
      </w:r>
      <w:r w:rsidR="009D36F5" w:rsidRPr="006207C8">
        <w:rPr>
          <w:rFonts w:ascii="Times New Roman" w:hAnsi="Times New Roman" w:cs="Times New Roman"/>
        </w:rPr>
        <w:t>e pelos demais conforme consta na lista de presentes, anexo desta ata. Anchieta/SC, 0</w:t>
      </w:r>
      <w:r w:rsidR="003336C0" w:rsidRPr="006207C8">
        <w:rPr>
          <w:rFonts w:ascii="Times New Roman" w:hAnsi="Times New Roman" w:cs="Times New Roman"/>
        </w:rPr>
        <w:t>8</w:t>
      </w:r>
      <w:r w:rsidR="009D36F5" w:rsidRPr="006207C8">
        <w:rPr>
          <w:rFonts w:ascii="Times New Roman" w:hAnsi="Times New Roman" w:cs="Times New Roman"/>
        </w:rPr>
        <w:t xml:space="preserve"> de maio de 2024.</w:t>
      </w:r>
    </w:p>
    <w:sectPr w:rsidR="00B74161" w:rsidRPr="006207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A9"/>
    <w:rsid w:val="000808AD"/>
    <w:rsid w:val="003336C0"/>
    <w:rsid w:val="004071C4"/>
    <w:rsid w:val="00430803"/>
    <w:rsid w:val="00440CA9"/>
    <w:rsid w:val="0050016F"/>
    <w:rsid w:val="006207C8"/>
    <w:rsid w:val="006717E3"/>
    <w:rsid w:val="007577A6"/>
    <w:rsid w:val="007700B1"/>
    <w:rsid w:val="00826E3E"/>
    <w:rsid w:val="009D36F5"/>
    <w:rsid w:val="00A36222"/>
    <w:rsid w:val="00A762BF"/>
    <w:rsid w:val="00AC0DA8"/>
    <w:rsid w:val="00AC6D7F"/>
    <w:rsid w:val="00B74161"/>
    <w:rsid w:val="00E11E59"/>
    <w:rsid w:val="00E8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F38C"/>
  <w15:chartTrackingRefBased/>
  <w15:docId w15:val="{E61F23D4-3980-4202-9F38-89546354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74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74161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7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74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Anchieta</dc:creator>
  <cp:keywords/>
  <dc:description/>
  <cp:lastModifiedBy>Asus</cp:lastModifiedBy>
  <cp:revision>3</cp:revision>
  <dcterms:created xsi:type="dcterms:W3CDTF">2024-05-10T19:43:00Z</dcterms:created>
  <dcterms:modified xsi:type="dcterms:W3CDTF">2024-05-10T19:45:00Z</dcterms:modified>
</cp:coreProperties>
</file>